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64FDA" w14:textId="5EA4CC1B" w:rsidR="00EC54F4" w:rsidRPr="006A4A68" w:rsidRDefault="00733F39" w:rsidP="00733F39">
      <w:pPr>
        <w:pStyle w:val="NoSpacing"/>
        <w:rPr>
          <w:b/>
          <w:bCs/>
          <w:sz w:val="32"/>
          <w:szCs w:val="32"/>
          <w:u w:val="single"/>
          <w:lang w:val="nl-NL"/>
        </w:rPr>
      </w:pPr>
      <w:r w:rsidRPr="006A4A68">
        <w:rPr>
          <w:b/>
          <w:bCs/>
          <w:sz w:val="32"/>
          <w:szCs w:val="32"/>
          <w:u w:val="single"/>
          <w:lang w:val="nl-NL"/>
        </w:rPr>
        <w:t>Handleiding voor het digitaal navigeren.</w:t>
      </w:r>
    </w:p>
    <w:p w14:paraId="73370E15" w14:textId="22243983" w:rsidR="00733F39" w:rsidRPr="006A4A68" w:rsidRDefault="00733F39" w:rsidP="00733F39">
      <w:pPr>
        <w:pStyle w:val="NoSpacing"/>
        <w:rPr>
          <w:sz w:val="28"/>
          <w:szCs w:val="28"/>
          <w:lang w:val="nl-NL"/>
        </w:rPr>
      </w:pPr>
    </w:p>
    <w:p w14:paraId="46B57781" w14:textId="77777777" w:rsidR="00733F39" w:rsidRPr="00D26EE6" w:rsidRDefault="00733F39" w:rsidP="00733F39">
      <w:pPr>
        <w:pStyle w:val="NoSpacing"/>
        <w:rPr>
          <w:lang w:val="nl-NL"/>
        </w:rPr>
      </w:pPr>
      <w:r w:rsidRPr="00D26EE6">
        <w:rPr>
          <w:lang w:val="nl-NL"/>
        </w:rPr>
        <w:t>Je kunt navigeren met behulp van je mobiel, TomTom of Garmin.</w:t>
      </w:r>
    </w:p>
    <w:p w14:paraId="7E1FAAA4" w14:textId="77777777" w:rsidR="00733F39" w:rsidRPr="00D26EE6" w:rsidRDefault="00733F39" w:rsidP="00733F39">
      <w:pPr>
        <w:pStyle w:val="NoSpacing"/>
        <w:rPr>
          <w:lang w:val="nl-NL"/>
        </w:rPr>
      </w:pPr>
    </w:p>
    <w:p w14:paraId="7FCA9793" w14:textId="77777777" w:rsidR="00733F39" w:rsidRPr="00D26EE6" w:rsidRDefault="00733F39" w:rsidP="00733F39">
      <w:pPr>
        <w:pStyle w:val="NoSpacing"/>
        <w:rPr>
          <w:i/>
          <w:iCs/>
          <w:u w:val="single"/>
          <w:lang w:val="nl-NL"/>
        </w:rPr>
      </w:pPr>
      <w:r w:rsidRPr="00D26EE6">
        <w:rPr>
          <w:i/>
          <w:iCs/>
          <w:u w:val="single"/>
          <w:lang w:val="nl-NL"/>
        </w:rPr>
        <w:t>Mobiel</w:t>
      </w:r>
    </w:p>
    <w:p w14:paraId="3CAF2C65" w14:textId="58BCF09A" w:rsidR="00733F39" w:rsidRPr="00D26EE6" w:rsidRDefault="00733F39" w:rsidP="00733F39">
      <w:pPr>
        <w:pStyle w:val="NoSpacing"/>
        <w:rPr>
          <w:lang w:val="nl-NL"/>
        </w:rPr>
      </w:pPr>
      <w:r w:rsidRPr="00D26EE6">
        <w:rPr>
          <w:lang w:val="nl-NL"/>
        </w:rPr>
        <w:t>Als eerste zal ik de methode met je mobiel beschrijven omdat dat de goedkoopste (</w:t>
      </w:r>
      <w:r w:rsidRPr="00D26EE6">
        <w:rPr>
          <w:rFonts w:cstheme="minorHAnsi"/>
          <w:lang w:val="nl-NL"/>
        </w:rPr>
        <w:t>€0</w:t>
      </w:r>
      <w:r w:rsidRPr="00D26EE6">
        <w:rPr>
          <w:lang w:val="nl-NL"/>
        </w:rPr>
        <w:t>) en misschien ook wel de makkelijkste manier is.</w:t>
      </w:r>
    </w:p>
    <w:tbl>
      <w:tblPr>
        <w:tblStyle w:val="TableGrid"/>
        <w:tblW w:w="0" w:type="auto"/>
        <w:tblLook w:val="04A0" w:firstRow="1" w:lastRow="0" w:firstColumn="1" w:lastColumn="0" w:noHBand="0" w:noVBand="1"/>
      </w:tblPr>
      <w:tblGrid>
        <w:gridCol w:w="1129"/>
        <w:gridCol w:w="8221"/>
      </w:tblGrid>
      <w:tr w:rsidR="00ED67E9" w:rsidRPr="00D26EE6" w14:paraId="5746CBE9" w14:textId="77777777" w:rsidTr="00ED67E9">
        <w:tc>
          <w:tcPr>
            <w:tcW w:w="1129" w:type="dxa"/>
          </w:tcPr>
          <w:p w14:paraId="19CC7291" w14:textId="7D577885" w:rsidR="00ED67E9" w:rsidRPr="00D26EE6" w:rsidRDefault="00ED67E9" w:rsidP="00733F39">
            <w:pPr>
              <w:pStyle w:val="NoSpacing"/>
              <w:rPr>
                <w:lang w:val="nl-NL"/>
              </w:rPr>
            </w:pPr>
            <w:r w:rsidRPr="00D26EE6">
              <w:rPr>
                <w:lang w:val="nl-NL"/>
              </w:rPr>
              <w:t>1</w:t>
            </w:r>
          </w:p>
        </w:tc>
        <w:tc>
          <w:tcPr>
            <w:tcW w:w="8221" w:type="dxa"/>
          </w:tcPr>
          <w:p w14:paraId="5353F765" w14:textId="36409AF6" w:rsidR="00ED67E9" w:rsidRPr="00D26EE6" w:rsidRDefault="00ED67E9" w:rsidP="00733F39">
            <w:pPr>
              <w:pStyle w:val="NoSpacing"/>
              <w:rPr>
                <w:lang w:val="nl-NL"/>
              </w:rPr>
            </w:pPr>
            <w:r w:rsidRPr="00D26EE6">
              <w:rPr>
                <w:noProof/>
                <w:lang w:val="nl-NL"/>
              </w:rPr>
              <w:drawing>
                <wp:anchor distT="0" distB="0" distL="114300" distR="114300" simplePos="0" relativeHeight="251658240" behindDoc="0" locked="0" layoutInCell="1" allowOverlap="1" wp14:anchorId="3E29FC0B" wp14:editId="5E47FDD0">
                  <wp:simplePos x="0" y="0"/>
                  <wp:positionH relativeFrom="column">
                    <wp:posOffset>4545330</wp:posOffset>
                  </wp:positionH>
                  <wp:positionV relativeFrom="paragraph">
                    <wp:posOffset>25400</wp:posOffset>
                  </wp:positionV>
                  <wp:extent cx="577850" cy="559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860" r="18056"/>
                          <a:stretch/>
                        </pic:blipFill>
                        <pic:spPr bwMode="auto">
                          <a:xfrm flipH="1">
                            <a:off x="0" y="0"/>
                            <a:ext cx="577850" cy="559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6EE6">
              <w:rPr>
                <w:lang w:val="nl-NL"/>
              </w:rPr>
              <w:t>Instal</w:t>
            </w:r>
            <w:r w:rsidR="006A4A68" w:rsidRPr="00D26EE6">
              <w:rPr>
                <w:lang w:val="nl-NL"/>
              </w:rPr>
              <w:t>l</w:t>
            </w:r>
            <w:r w:rsidRPr="00D26EE6">
              <w:rPr>
                <w:lang w:val="nl-NL"/>
              </w:rPr>
              <w:t>eer de app “Maps.me”</w:t>
            </w:r>
            <w:r w:rsidRPr="00D26EE6">
              <w:rPr>
                <w:noProof/>
                <w:lang w:val="nl-NL"/>
              </w:rPr>
              <w:t xml:space="preserve"> </w:t>
            </w:r>
            <w:r w:rsidRPr="00D26EE6">
              <w:rPr>
                <w:lang w:val="nl-NL"/>
              </w:rPr>
              <w:t>op je telefoon , via Google Play (Android telefoons) of de App Store (iPhones).</w:t>
            </w:r>
          </w:p>
        </w:tc>
      </w:tr>
      <w:tr w:rsidR="00ED67E9" w:rsidRPr="00D26EE6" w14:paraId="701E4868" w14:textId="77777777" w:rsidTr="00ED67E9">
        <w:tc>
          <w:tcPr>
            <w:tcW w:w="1129" w:type="dxa"/>
          </w:tcPr>
          <w:p w14:paraId="52098AE7" w14:textId="2FEF17DB" w:rsidR="00ED67E9" w:rsidRPr="00D26EE6" w:rsidRDefault="00ED67E9" w:rsidP="00733F39">
            <w:pPr>
              <w:pStyle w:val="NoSpacing"/>
              <w:rPr>
                <w:lang w:val="nl-NL"/>
              </w:rPr>
            </w:pPr>
            <w:r w:rsidRPr="00D26EE6">
              <w:rPr>
                <w:lang w:val="nl-NL"/>
              </w:rPr>
              <w:t>2</w:t>
            </w:r>
          </w:p>
        </w:tc>
        <w:tc>
          <w:tcPr>
            <w:tcW w:w="8221" w:type="dxa"/>
          </w:tcPr>
          <w:p w14:paraId="532290EA" w14:textId="63BA45E2" w:rsidR="00ED67E9" w:rsidRPr="00D26EE6" w:rsidRDefault="00ED67E9" w:rsidP="00733F39">
            <w:pPr>
              <w:pStyle w:val="NoSpacing"/>
              <w:rPr>
                <w:lang w:val="nl-NL"/>
              </w:rPr>
            </w:pPr>
            <w:r w:rsidRPr="00D26EE6">
              <w:rPr>
                <w:noProof/>
                <w:lang w:val="nl-NL"/>
              </w:rPr>
              <w:drawing>
                <wp:anchor distT="0" distB="0" distL="114300" distR="114300" simplePos="0" relativeHeight="251657216" behindDoc="0" locked="0" layoutInCell="1" allowOverlap="1" wp14:anchorId="119C162E" wp14:editId="21D207BE">
                  <wp:simplePos x="0" y="0"/>
                  <wp:positionH relativeFrom="column">
                    <wp:posOffset>4319270</wp:posOffset>
                  </wp:positionH>
                  <wp:positionV relativeFrom="paragraph">
                    <wp:posOffset>0</wp:posOffset>
                  </wp:positionV>
                  <wp:extent cx="693420" cy="154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6EE6">
              <w:rPr>
                <w:lang w:val="nl-NL"/>
              </w:rPr>
              <w:t xml:space="preserve">Ga vervolgens (op je mobiel) naar de MG Car Club website, log in en ga naar de bewuste rit. Op deze website kun je in het rode blok, onder documenten de routes vinden. Klik twee keer op de route in Google formaat (naam eindigt op kml of kmz). </w:t>
            </w:r>
          </w:p>
        </w:tc>
      </w:tr>
      <w:tr w:rsidR="00ED67E9" w:rsidRPr="00D26EE6" w14:paraId="26907E69" w14:textId="77777777" w:rsidTr="00ED67E9">
        <w:tc>
          <w:tcPr>
            <w:tcW w:w="1129" w:type="dxa"/>
          </w:tcPr>
          <w:p w14:paraId="54CCB118" w14:textId="75418E33" w:rsidR="00ED67E9" w:rsidRPr="00D26EE6" w:rsidRDefault="00ED67E9" w:rsidP="00733F39">
            <w:pPr>
              <w:pStyle w:val="NoSpacing"/>
              <w:rPr>
                <w:lang w:val="nl-NL"/>
              </w:rPr>
            </w:pPr>
            <w:r w:rsidRPr="00D26EE6">
              <w:rPr>
                <w:lang w:val="nl-NL"/>
              </w:rPr>
              <w:t>3</w:t>
            </w:r>
          </w:p>
        </w:tc>
        <w:tc>
          <w:tcPr>
            <w:tcW w:w="8221" w:type="dxa"/>
          </w:tcPr>
          <w:p w14:paraId="4BB2D48A" w14:textId="014169A0" w:rsidR="00ED67E9" w:rsidRPr="00D26EE6" w:rsidRDefault="006A4A68" w:rsidP="00733F39">
            <w:pPr>
              <w:pStyle w:val="NoSpacing"/>
              <w:rPr>
                <w:lang w:val="nl-NL"/>
              </w:rPr>
            </w:pPr>
            <w:r w:rsidRPr="00D26EE6">
              <w:rPr>
                <w:noProof/>
                <w:lang w:val="nl-NL"/>
              </w:rPr>
              <w:drawing>
                <wp:anchor distT="0" distB="0" distL="114300" distR="114300" simplePos="0" relativeHeight="251659264" behindDoc="0" locked="0" layoutInCell="1" allowOverlap="1" wp14:anchorId="1F6C1B68" wp14:editId="73EA02C8">
                  <wp:simplePos x="0" y="0"/>
                  <wp:positionH relativeFrom="column">
                    <wp:posOffset>3865880</wp:posOffset>
                  </wp:positionH>
                  <wp:positionV relativeFrom="paragraph">
                    <wp:posOffset>94615</wp:posOffset>
                  </wp:positionV>
                  <wp:extent cx="1188085" cy="46355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9" cstate="print">
                            <a:extLst>
                              <a:ext uri="{28A0092B-C50C-407E-A947-70E740481C1C}">
                                <a14:useLocalDpi xmlns:a14="http://schemas.microsoft.com/office/drawing/2010/main" val="0"/>
                              </a:ext>
                            </a:extLst>
                          </a:blip>
                          <a:srcRect t="69685" b="12747"/>
                          <a:stretch/>
                        </pic:blipFill>
                        <pic:spPr bwMode="auto">
                          <a:xfrm>
                            <a:off x="0" y="0"/>
                            <a:ext cx="1188085" cy="46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6EE6">
              <w:rPr>
                <w:lang w:val="nl-NL"/>
              </w:rPr>
              <w:t>Nu wordt de route gedownload naar je mobiel.</w:t>
            </w:r>
            <w:r w:rsidRPr="00D26EE6">
              <w:rPr>
                <w:lang w:val="nl-NL"/>
              </w:rPr>
              <w:t xml:space="preserve"> Wanneer je op Open klikt zal w</w:t>
            </w:r>
            <w:r w:rsidR="00ED67E9" w:rsidRPr="00D26EE6">
              <w:rPr>
                <w:lang w:val="nl-NL"/>
              </w:rPr>
              <w:t xml:space="preserve">aarschijnlijk </w:t>
            </w:r>
            <w:r w:rsidRPr="00D26EE6">
              <w:rPr>
                <w:lang w:val="nl-NL"/>
              </w:rPr>
              <w:t>automatisch</w:t>
            </w:r>
            <w:r w:rsidR="00ED67E9" w:rsidRPr="00D26EE6">
              <w:rPr>
                <w:lang w:val="nl-NL"/>
              </w:rPr>
              <w:t xml:space="preserve"> Maps.me gestart </w:t>
            </w:r>
            <w:r w:rsidRPr="00D26EE6">
              <w:rPr>
                <w:lang w:val="nl-NL"/>
              </w:rPr>
              <w:t xml:space="preserve">worden </w:t>
            </w:r>
            <w:r w:rsidR="00ED67E9" w:rsidRPr="00D26EE6">
              <w:rPr>
                <w:lang w:val="nl-NL"/>
              </w:rPr>
              <w:t>met de route daarin gedownload.</w:t>
            </w:r>
          </w:p>
        </w:tc>
      </w:tr>
      <w:tr w:rsidR="00ED67E9" w:rsidRPr="00D26EE6" w14:paraId="39A0CAC3" w14:textId="77777777" w:rsidTr="00ED67E9">
        <w:tc>
          <w:tcPr>
            <w:tcW w:w="1129" w:type="dxa"/>
          </w:tcPr>
          <w:p w14:paraId="104E588A" w14:textId="19D52806" w:rsidR="00ED67E9" w:rsidRPr="00D26EE6" w:rsidRDefault="006A4A68" w:rsidP="00733F39">
            <w:pPr>
              <w:pStyle w:val="NoSpacing"/>
              <w:rPr>
                <w:lang w:val="nl-NL"/>
              </w:rPr>
            </w:pPr>
            <w:r w:rsidRPr="00D26EE6">
              <w:rPr>
                <w:lang w:val="nl-NL"/>
              </w:rPr>
              <w:t>4</w:t>
            </w:r>
          </w:p>
        </w:tc>
        <w:tc>
          <w:tcPr>
            <w:tcW w:w="8221" w:type="dxa"/>
          </w:tcPr>
          <w:p w14:paraId="60DCE83C" w14:textId="77777777" w:rsidR="00ED67E9" w:rsidRPr="00D26EE6" w:rsidRDefault="006A4A68" w:rsidP="00733F39">
            <w:pPr>
              <w:pStyle w:val="NoSpacing"/>
              <w:rPr>
                <w:lang w:val="nl-NL"/>
              </w:rPr>
            </w:pPr>
            <w:r w:rsidRPr="00D26EE6">
              <w:rPr>
                <w:noProof/>
                <w:lang w:val="nl-NL"/>
              </w:rPr>
              <w:drawing>
                <wp:anchor distT="0" distB="0" distL="114300" distR="114300" simplePos="0" relativeHeight="251660288" behindDoc="0" locked="0" layoutInCell="1" allowOverlap="1" wp14:anchorId="382716BF" wp14:editId="71C0E99B">
                  <wp:simplePos x="0" y="0"/>
                  <wp:positionH relativeFrom="column">
                    <wp:posOffset>4391025</wp:posOffset>
                  </wp:positionH>
                  <wp:positionV relativeFrom="paragraph">
                    <wp:posOffset>22860</wp:posOffset>
                  </wp:positionV>
                  <wp:extent cx="728345" cy="1619250"/>
                  <wp:effectExtent l="0" t="0" r="0" b="0"/>
                  <wp:wrapSquare wrapText="bothSides"/>
                  <wp:docPr id="5"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1619250"/>
                          </a:xfrm>
                          <a:prstGeom prst="rect">
                            <a:avLst/>
                          </a:prstGeom>
                        </pic:spPr>
                      </pic:pic>
                    </a:graphicData>
                  </a:graphic>
                  <wp14:sizeRelH relativeFrom="margin">
                    <wp14:pctWidth>0</wp14:pctWidth>
                  </wp14:sizeRelH>
                  <wp14:sizeRelV relativeFrom="margin">
                    <wp14:pctHeight>0</wp14:pctHeight>
                  </wp14:sizeRelV>
                </wp:anchor>
              </w:drawing>
            </w:r>
            <w:r w:rsidRPr="00D26EE6">
              <w:rPr>
                <w:lang w:val="nl-NL"/>
              </w:rPr>
              <w:t>Maps.me met de bewuste route:</w:t>
            </w:r>
          </w:p>
          <w:p w14:paraId="6FD1DE31" w14:textId="77777777" w:rsidR="006A4A68" w:rsidRPr="00D26EE6" w:rsidRDefault="006A4A68" w:rsidP="00733F39">
            <w:pPr>
              <w:pStyle w:val="NoSpacing"/>
              <w:rPr>
                <w:lang w:val="nl-NL"/>
              </w:rPr>
            </w:pPr>
          </w:p>
          <w:p w14:paraId="28A76A2B" w14:textId="08519EF2" w:rsidR="006A4A68" w:rsidRPr="00D26EE6" w:rsidRDefault="006A4A68" w:rsidP="00733F39">
            <w:pPr>
              <w:pStyle w:val="NoSpacing"/>
              <w:rPr>
                <w:lang w:val="nl-NL"/>
              </w:rPr>
            </w:pPr>
            <w:r w:rsidRPr="00D26EE6">
              <w:rPr>
                <w:lang w:val="nl-NL"/>
              </w:rPr>
              <w:t>Je route is nu gedownload in Maps.me. Wil je weer de route bekijken, dan hoef je alleen de app Maps.me weer te starten.</w:t>
            </w:r>
          </w:p>
        </w:tc>
      </w:tr>
      <w:tr w:rsidR="006A4A68" w:rsidRPr="00D26EE6" w14:paraId="6976C325" w14:textId="77777777" w:rsidTr="00ED67E9">
        <w:tc>
          <w:tcPr>
            <w:tcW w:w="1129" w:type="dxa"/>
          </w:tcPr>
          <w:p w14:paraId="05FB9716" w14:textId="0C294460" w:rsidR="006A4A68" w:rsidRPr="00D26EE6" w:rsidRDefault="006A4A68" w:rsidP="00733F39">
            <w:pPr>
              <w:pStyle w:val="NoSpacing"/>
              <w:rPr>
                <w:b/>
                <w:bCs/>
                <w:lang w:val="nl-NL"/>
              </w:rPr>
            </w:pPr>
            <w:r w:rsidRPr="00D26EE6">
              <w:rPr>
                <w:b/>
                <w:bCs/>
                <w:sz w:val="36"/>
                <w:szCs w:val="36"/>
                <w:lang w:val="nl-NL"/>
              </w:rPr>
              <w:t>*</w:t>
            </w:r>
          </w:p>
        </w:tc>
        <w:tc>
          <w:tcPr>
            <w:tcW w:w="8221" w:type="dxa"/>
          </w:tcPr>
          <w:p w14:paraId="5E1A5954" w14:textId="4814BA9D" w:rsidR="006A4A68" w:rsidRPr="00D26EE6" w:rsidRDefault="006A4A68" w:rsidP="006A4A68">
            <w:pPr>
              <w:pStyle w:val="NoSpacing"/>
              <w:rPr>
                <w:lang w:val="nl-NL"/>
              </w:rPr>
            </w:pPr>
            <w:r w:rsidRPr="00D26EE6">
              <w:rPr>
                <w:lang w:val="nl-NL"/>
              </w:rPr>
              <w:t xml:space="preserve">We hebben op Android telefoons een probleem gezien met de Chrome browser. Tijdens de download werd de route naam verlengd met “.xml” waardoor </w:t>
            </w:r>
            <w:r w:rsidR="00D26EE6" w:rsidRPr="00D26EE6">
              <w:rPr>
                <w:noProof/>
                <w:lang w:val="nl-NL"/>
              </w:rPr>
              <mc:AlternateContent>
                <mc:Choice Requires="wps">
                  <w:drawing>
                    <wp:anchor distT="0" distB="0" distL="114300" distR="114300" simplePos="0" relativeHeight="251665408" behindDoc="0" locked="0" layoutInCell="1" allowOverlap="1" wp14:anchorId="5AB77749" wp14:editId="42890EE6">
                      <wp:simplePos x="0" y="0"/>
                      <wp:positionH relativeFrom="column">
                        <wp:posOffset>4411980</wp:posOffset>
                      </wp:positionH>
                      <wp:positionV relativeFrom="paragraph">
                        <wp:posOffset>120650</wp:posOffset>
                      </wp:positionV>
                      <wp:extent cx="292100" cy="139700"/>
                      <wp:effectExtent l="0" t="0" r="12700" b="12700"/>
                      <wp:wrapSquare wrapText="bothSides"/>
                      <wp:docPr id="7" name="Oval 7"/>
                      <wp:cNvGraphicFramePr/>
                      <a:graphic xmlns:a="http://schemas.openxmlformats.org/drawingml/2006/main">
                        <a:graphicData uri="http://schemas.microsoft.com/office/word/2010/wordprocessingShape">
                          <wps:wsp>
                            <wps:cNvSpPr/>
                            <wps:spPr>
                              <a:xfrm>
                                <a:off x="0" y="0"/>
                                <a:ext cx="292100" cy="139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5C0B76" id="Oval 7" o:spid="_x0000_s1026" style="position:absolute;margin-left:347.4pt;margin-top:9.5pt;width:23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" filled="f" strokecolor="red" strokeweight="1pt">
                      <v:stroke joinstyle="miter"/>
                      <w10:wrap type="square"/>
                    </v:oval>
                  </w:pict>
                </mc:Fallback>
              </mc:AlternateContent>
            </w:r>
            <w:r w:rsidR="00D26EE6" w:rsidRPr="00D26EE6">
              <w:rPr>
                <w:noProof/>
                <w:lang w:val="nl-NL"/>
              </w:rPr>
              <w:drawing>
                <wp:anchor distT="0" distB="0" distL="114300" distR="114300" simplePos="0" relativeHeight="251664384" behindDoc="0" locked="0" layoutInCell="1" allowOverlap="1" wp14:anchorId="257A88EB" wp14:editId="73A090B8">
                  <wp:simplePos x="0" y="0"/>
                  <wp:positionH relativeFrom="column">
                    <wp:posOffset>4056380</wp:posOffset>
                  </wp:positionH>
                  <wp:positionV relativeFrom="paragraph">
                    <wp:posOffset>57150</wp:posOffset>
                  </wp:positionV>
                  <wp:extent cx="1018540" cy="3924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t="82619"/>
                          <a:stretch/>
                        </pic:blipFill>
                        <pic:spPr bwMode="auto">
                          <a:xfrm>
                            <a:off x="0" y="0"/>
                            <a:ext cx="1018540" cy="392430"/>
                          </a:xfrm>
                          <a:prstGeom prst="rect">
                            <a:avLst/>
                          </a:prstGeom>
                          <a:noFill/>
                          <a:ln>
                            <a:noFill/>
                          </a:ln>
                          <a:extLst>
                            <a:ext uri="{53640926-AAD7-44D8-BBD7-CCE9431645EC}">
                              <a14:shadowObscured xmlns:a14="http://schemas.microsoft.com/office/drawing/2010/main"/>
                            </a:ext>
                          </a:extLst>
                        </pic:spPr>
                      </pic:pic>
                    </a:graphicData>
                  </a:graphic>
                </wp:anchor>
              </w:drawing>
            </w:r>
            <w:r w:rsidRPr="00D26EE6">
              <w:rPr>
                <w:lang w:val="nl-NL"/>
              </w:rPr>
              <w:t>Maps.me de route niet meer herkende maar aan een xml editor weer doorgegeven. Mocht dit gebeuren, sluit dan deze editor.</w:t>
            </w:r>
          </w:p>
          <w:p w14:paraId="33E1DD8F" w14:textId="005EF00A" w:rsidR="006A4A68" w:rsidRPr="00D26EE6" w:rsidRDefault="00D26EE6" w:rsidP="006A4A68">
            <w:pPr>
              <w:pStyle w:val="NoSpacing"/>
              <w:rPr>
                <w:lang w:val="nl-NL"/>
              </w:rPr>
            </w:pPr>
            <w:r w:rsidRPr="00D26EE6">
              <w:rPr>
                <w:noProof/>
                <w:lang w:val="nl-NL"/>
              </w:rPr>
              <w:drawing>
                <wp:anchor distT="0" distB="0" distL="114300" distR="114300" simplePos="0" relativeHeight="251661312" behindDoc="0" locked="0" layoutInCell="1" allowOverlap="1" wp14:anchorId="3CA3A109" wp14:editId="12F50A54">
                  <wp:simplePos x="0" y="0"/>
                  <wp:positionH relativeFrom="column">
                    <wp:posOffset>4450080</wp:posOffset>
                  </wp:positionH>
                  <wp:positionV relativeFrom="paragraph">
                    <wp:posOffset>79375</wp:posOffset>
                  </wp:positionV>
                  <wp:extent cx="603250" cy="621030"/>
                  <wp:effectExtent l="0" t="0" r="635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25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A68" w:rsidRPr="00D26EE6">
              <w:rPr>
                <w:lang w:val="nl-NL"/>
              </w:rPr>
              <w:t xml:space="preserve">Ga dan als volgt te werk: download de firefox </w:t>
            </w:r>
            <w:r w:rsidR="006A4A68" w:rsidRPr="00D26EE6">
              <w:rPr>
                <w:lang w:val="nl-NL"/>
              </w:rPr>
              <w:t>app</w:t>
            </w:r>
            <w:r w:rsidR="006A4A68" w:rsidRPr="00D26EE6">
              <w:rPr>
                <w:lang w:val="nl-NL"/>
              </w:rPr>
              <w:t>, start</w:t>
            </w:r>
            <w:r w:rsidR="006A4A68" w:rsidRPr="00D26EE6">
              <w:rPr>
                <w:lang w:val="nl-NL"/>
              </w:rPr>
              <w:t xml:space="preserve"> </w:t>
            </w:r>
            <w:r w:rsidR="006A4A68" w:rsidRPr="00D26EE6">
              <w:rPr>
                <w:lang w:val="nl-NL"/>
              </w:rPr>
              <w:t>deze en ga naar de MG Car Club website om daar de route te downloaden</w:t>
            </w:r>
            <w:r w:rsidR="006A4A68" w:rsidRPr="00D26EE6">
              <w:rPr>
                <w:lang w:val="nl-NL"/>
              </w:rPr>
              <w:t xml:space="preserve"> volgens stap 2</w:t>
            </w:r>
          </w:p>
          <w:p w14:paraId="1FDFD839" w14:textId="70590993" w:rsidR="006A4A68" w:rsidRPr="00D26EE6" w:rsidRDefault="006A4A68" w:rsidP="00733F39">
            <w:pPr>
              <w:pStyle w:val="NoSpacing"/>
              <w:rPr>
                <w:noProof/>
                <w:lang w:val="nl-NL"/>
              </w:rPr>
            </w:pPr>
          </w:p>
        </w:tc>
      </w:tr>
    </w:tbl>
    <w:p w14:paraId="131A17F0" w14:textId="59B66C0B" w:rsidR="00E44D0D" w:rsidRPr="00D26EE6" w:rsidRDefault="00E44D0D" w:rsidP="00733F39">
      <w:pPr>
        <w:pStyle w:val="NoSpacing"/>
        <w:rPr>
          <w:lang w:val="nl-NL"/>
        </w:rPr>
      </w:pPr>
    </w:p>
    <w:p w14:paraId="49E7B2A3" w14:textId="77777777" w:rsidR="00D26EE6" w:rsidRPr="00D26EE6" w:rsidRDefault="00D26EE6" w:rsidP="00733F39">
      <w:pPr>
        <w:pStyle w:val="NoSpacing"/>
        <w:rPr>
          <w:i/>
          <w:iCs/>
          <w:u w:val="single"/>
          <w:lang w:val="nl-NL"/>
        </w:rPr>
      </w:pPr>
      <w:r w:rsidRPr="00D26EE6">
        <w:rPr>
          <w:i/>
          <w:iCs/>
          <w:u w:val="single"/>
          <w:lang w:val="nl-NL"/>
        </w:rPr>
        <w:t xml:space="preserve">TomTom of Garmin </w:t>
      </w:r>
    </w:p>
    <w:p w14:paraId="11DB59CC" w14:textId="19C58763" w:rsidR="00D26EE6" w:rsidRPr="00D26EE6" w:rsidRDefault="006A4A68" w:rsidP="00733F39">
      <w:pPr>
        <w:pStyle w:val="NoSpacing"/>
        <w:rPr>
          <w:lang w:val="nl-NL"/>
        </w:rPr>
      </w:pPr>
      <w:r w:rsidRPr="00D26EE6">
        <w:rPr>
          <w:lang w:val="nl-NL"/>
        </w:rPr>
        <w:t xml:space="preserve">Ook kun je </w:t>
      </w:r>
      <w:r w:rsidR="00D26EE6" w:rsidRPr="00D26EE6">
        <w:rPr>
          <w:lang w:val="nl-NL"/>
        </w:rPr>
        <w:t>een TomTom of Garmin navigatie systeem gebruiken, download dan de route op je PC en volg de instructies van de navigatie systeem om deze route op je TomTom of Garmin te downloaden.</w:t>
      </w:r>
    </w:p>
    <w:sectPr w:rsidR="00D26EE6" w:rsidRPr="00D26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E1A64" w14:textId="77777777" w:rsidR="0034703C" w:rsidRDefault="0034703C" w:rsidP="00424D3A">
      <w:pPr>
        <w:spacing w:after="0" w:line="240" w:lineRule="auto"/>
      </w:pPr>
      <w:r>
        <w:separator/>
      </w:r>
    </w:p>
  </w:endnote>
  <w:endnote w:type="continuationSeparator" w:id="0">
    <w:p w14:paraId="73DC09C1" w14:textId="77777777" w:rsidR="0034703C" w:rsidRDefault="0034703C" w:rsidP="00424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51EB0" w14:textId="77777777" w:rsidR="0034703C" w:rsidRDefault="0034703C" w:rsidP="00424D3A">
      <w:pPr>
        <w:spacing w:after="0" w:line="240" w:lineRule="auto"/>
      </w:pPr>
      <w:r>
        <w:separator/>
      </w:r>
    </w:p>
  </w:footnote>
  <w:footnote w:type="continuationSeparator" w:id="0">
    <w:p w14:paraId="0B9453E7" w14:textId="77777777" w:rsidR="0034703C" w:rsidRDefault="0034703C" w:rsidP="00424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F546E5"/>
    <w:multiLevelType w:val="hybridMultilevel"/>
    <w:tmpl w:val="23FC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39"/>
    <w:rsid w:val="0034703C"/>
    <w:rsid w:val="00424D3A"/>
    <w:rsid w:val="006A4A68"/>
    <w:rsid w:val="00733F39"/>
    <w:rsid w:val="00B17968"/>
    <w:rsid w:val="00D26EE6"/>
    <w:rsid w:val="00E44D0D"/>
    <w:rsid w:val="00EC54F4"/>
    <w:rsid w:val="00ED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D1E87"/>
  <w15:chartTrackingRefBased/>
  <w15:docId w15:val="{34BA5591-77C9-43B4-BD84-30FACBB6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3F39"/>
    <w:pPr>
      <w:spacing w:after="0" w:line="240" w:lineRule="auto"/>
    </w:pPr>
  </w:style>
  <w:style w:type="table" w:styleId="TableGrid">
    <w:name w:val="Table Grid"/>
    <w:basedOn w:val="TableNormal"/>
    <w:uiPriority w:val="39"/>
    <w:rsid w:val="00ED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Hurink, Frank</dc:creator>
  <cp:keywords/>
  <dc:description/>
  <cp:lastModifiedBy>Hurink, Frank</cp:lastModifiedBy>
  <cp:revision>2</cp:revision>
  <dcterms:created xsi:type="dcterms:W3CDTF">2021-05-13T16:57:00Z</dcterms:created>
  <dcterms:modified xsi:type="dcterms:W3CDTF">2021-05-13T18:27:00Z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8421d-816e-4e3c-9a0a-cca4b6096c8b_Enabled">
    <vt:lpwstr>True</vt:lpwstr>
  </property>
  <property fmtid="{D5CDD505-2E9C-101B-9397-08002B2CF9AE}" pid="3" name="MSIP_Label_a8a8421d-816e-4e3c-9a0a-cca4b6096c8b_SiteId">
    <vt:lpwstr>82568287-17fd-4481-b096-19a7cbd3780e</vt:lpwstr>
  </property>
  <property fmtid="{D5CDD505-2E9C-101B-9397-08002B2CF9AE}" pid="4" name="MSIP_Label_a8a8421d-816e-4e3c-9a0a-cca4b6096c8b_Owner">
    <vt:lpwstr>Frank.Hurink@nl.yokogawa.com</vt:lpwstr>
  </property>
  <property fmtid="{D5CDD505-2E9C-101B-9397-08002B2CF9AE}" pid="5" name="MSIP_Label_a8a8421d-816e-4e3c-9a0a-cca4b6096c8b_SetDate">
    <vt:lpwstr>2021-05-13T17:20:50.9641754Z</vt:lpwstr>
  </property>
  <property fmtid="{D5CDD505-2E9C-101B-9397-08002B2CF9AE}" pid="6" name="MSIP_Label_a8a8421d-816e-4e3c-9a0a-cca4b6096c8b_Name">
    <vt:lpwstr>Unrestricted</vt:lpwstr>
  </property>
  <property fmtid="{D5CDD505-2E9C-101B-9397-08002B2CF9AE}" pid="7" name="MSIP_Label_a8a8421d-816e-4e3c-9a0a-cca4b6096c8b_Application">
    <vt:lpwstr>Microsoft Azure Information Protection</vt:lpwstr>
  </property>
  <property fmtid="{D5CDD505-2E9C-101B-9397-08002B2CF9AE}" pid="8" name="MSIP_Label_a8a8421d-816e-4e3c-9a0a-cca4b6096c8b_Extended_MSFT_Method">
    <vt:lpwstr>Automatic</vt:lpwstr>
  </property>
  <property fmtid="{D5CDD505-2E9C-101B-9397-08002B2CF9AE}" pid="9" name="Sensitivity">
    <vt:lpwstr>Unrestricted</vt:lpwstr>
  </property>
</Properties>
</file>